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C3" w:rsidRDefault="00556AC2" w:rsidP="00556AC2">
      <w:pPr>
        <w:spacing w:after="0" w:line="240" w:lineRule="auto"/>
        <w:jc w:val="both"/>
        <w:rPr>
          <w:b/>
        </w:rPr>
      </w:pPr>
      <w:bookmarkStart w:id="0" w:name="_GoBack"/>
      <w:bookmarkEnd w:id="0"/>
      <w:r>
        <w:rPr>
          <w:b/>
        </w:rPr>
        <w:t>PHILOSOPHY OF  SOCIAL SCIENCES</w:t>
      </w:r>
    </w:p>
    <w:p w:rsidR="00556AC2" w:rsidRDefault="00875F6B" w:rsidP="00556AC2">
      <w:pPr>
        <w:spacing w:after="0" w:line="240" w:lineRule="auto"/>
        <w:jc w:val="both"/>
        <w:rPr>
          <w:b/>
        </w:rPr>
      </w:pPr>
      <w:r>
        <w:rPr>
          <w:b/>
        </w:rPr>
        <w:t>M</w:t>
      </w:r>
      <w:r w:rsidR="00556AC2">
        <w:rPr>
          <w:b/>
        </w:rPr>
        <w:t>T 2012</w:t>
      </w:r>
    </w:p>
    <w:p w:rsidR="00556AC2" w:rsidRDefault="00556AC2" w:rsidP="00556AC2">
      <w:pPr>
        <w:spacing w:after="0" w:line="240" w:lineRule="auto"/>
        <w:jc w:val="both"/>
        <w:rPr>
          <w:b/>
        </w:rPr>
      </w:pPr>
      <w:r>
        <w:rPr>
          <w:b/>
        </w:rPr>
        <w:t>Cécile Fabre (</w:t>
      </w:r>
      <w:hyperlink r:id="rId8" w:history="1">
        <w:r w:rsidRPr="00C6266F">
          <w:rPr>
            <w:rStyle w:val="Hyperlink"/>
            <w:b/>
          </w:rPr>
          <w:t>cecile.fabre@lincoln.ox.ac.uk</w:t>
        </w:r>
      </w:hyperlink>
      <w:r>
        <w:rPr>
          <w:b/>
        </w:rPr>
        <w:t>)</w:t>
      </w:r>
    </w:p>
    <w:p w:rsidR="00556AC2" w:rsidRDefault="00556AC2" w:rsidP="00556AC2">
      <w:pPr>
        <w:spacing w:after="0" w:line="240" w:lineRule="auto"/>
        <w:jc w:val="both"/>
        <w:rPr>
          <w:b/>
        </w:rPr>
      </w:pPr>
    </w:p>
    <w:p w:rsidR="00556AC2" w:rsidRDefault="00556AC2" w:rsidP="00556AC2">
      <w:pPr>
        <w:pStyle w:val="ListParagraph"/>
        <w:numPr>
          <w:ilvl w:val="0"/>
          <w:numId w:val="1"/>
        </w:numPr>
        <w:spacing w:after="0" w:line="240" w:lineRule="auto"/>
        <w:ind w:left="0" w:firstLine="0"/>
        <w:jc w:val="both"/>
        <w:rPr>
          <w:b/>
        </w:rPr>
      </w:pPr>
      <w:r w:rsidRPr="00556AC2">
        <w:rPr>
          <w:b/>
        </w:rPr>
        <w:t>General information</w:t>
      </w:r>
      <w:r>
        <w:t xml:space="preserve"> </w:t>
      </w:r>
    </w:p>
    <w:p w:rsidR="00556AC2" w:rsidRDefault="00556AC2" w:rsidP="00556AC2">
      <w:pPr>
        <w:pStyle w:val="ListParagraph"/>
        <w:spacing w:after="0" w:line="240" w:lineRule="auto"/>
        <w:ind w:left="0"/>
        <w:jc w:val="both"/>
      </w:pPr>
      <w:r>
        <w:t xml:space="preserve">You will receive 4 weekly tutorials – in my room at Lincoln College (staircase 5, room 3.) For each tutorial you will write an essay, c. 2000 words, which you will present at the start of the tutorial (15mns presentation maximum). You should also email me the essay in advance of the tutorial as I will go through it anyway to check on your writing style, exposition, etc. </w:t>
      </w:r>
    </w:p>
    <w:p w:rsidR="00556AC2" w:rsidRDefault="00556AC2" w:rsidP="00556AC2">
      <w:pPr>
        <w:pStyle w:val="ListParagraph"/>
        <w:spacing w:after="0" w:line="240" w:lineRule="auto"/>
        <w:ind w:left="0"/>
        <w:jc w:val="both"/>
      </w:pPr>
    </w:p>
    <w:p w:rsidR="00556AC2" w:rsidRDefault="00556AC2" w:rsidP="00556AC2">
      <w:pPr>
        <w:spacing w:after="0" w:line="240" w:lineRule="auto"/>
        <w:jc w:val="both"/>
        <w:rPr>
          <w:lang w:val="en"/>
        </w:rPr>
      </w:pPr>
      <w:r w:rsidRPr="00556AC2">
        <w:rPr>
          <w:lang w:val="en"/>
        </w:rPr>
        <w:t xml:space="preserve">In order to be well prepared for Finals, you need to have in-depth knowledge of </w:t>
      </w:r>
      <w:r>
        <w:rPr>
          <w:lang w:val="en"/>
        </w:rPr>
        <w:t xml:space="preserve">three </w:t>
      </w:r>
      <w:r w:rsidRPr="00556AC2">
        <w:rPr>
          <w:lang w:val="en"/>
        </w:rPr>
        <w:t>topics</w:t>
      </w:r>
      <w:r>
        <w:rPr>
          <w:lang w:val="en"/>
        </w:rPr>
        <w:t xml:space="preserve"> for that part of the overall paper. </w:t>
      </w:r>
      <w:r w:rsidRPr="00556AC2">
        <w:rPr>
          <w:lang w:val="en"/>
        </w:rPr>
        <w:t xml:space="preserve">Recycling your tutorial essays for Finals will not do, which is why it is important to do the readings without focusing solely on the essay question. </w:t>
      </w:r>
      <w:r w:rsidR="0088386E">
        <w:rPr>
          <w:lang w:val="en"/>
        </w:rPr>
        <w:t xml:space="preserve">Read widely, keep a list of questions which have come up in recent years on the weekly topic, and make notes of how could use your readings and own thoughts to answer this and that question. </w:t>
      </w:r>
    </w:p>
    <w:p w:rsidR="0088386E" w:rsidRDefault="0088386E" w:rsidP="00556AC2">
      <w:pPr>
        <w:spacing w:after="0" w:line="240" w:lineRule="auto"/>
        <w:jc w:val="both"/>
        <w:rPr>
          <w:b/>
        </w:rPr>
      </w:pPr>
    </w:p>
    <w:p w:rsidR="00556AC2" w:rsidRDefault="00556AC2" w:rsidP="00556AC2">
      <w:pPr>
        <w:spacing w:after="0" w:line="240" w:lineRule="auto"/>
        <w:jc w:val="both"/>
        <w:rPr>
          <w:b/>
        </w:rPr>
      </w:pPr>
      <w:r>
        <w:rPr>
          <w:b/>
        </w:rPr>
        <w:t>2.</w:t>
      </w:r>
      <w:r w:rsidRPr="00556AC2">
        <w:rPr>
          <w:b/>
        </w:rPr>
        <w:t>Es</w:t>
      </w:r>
      <w:r>
        <w:rPr>
          <w:b/>
        </w:rPr>
        <w:t>say topics.</w:t>
      </w:r>
    </w:p>
    <w:p w:rsidR="00556AC2" w:rsidRDefault="00556AC2" w:rsidP="00556AC2">
      <w:pPr>
        <w:spacing w:after="0" w:line="240" w:lineRule="auto"/>
        <w:jc w:val="both"/>
        <w:rPr>
          <w:b/>
        </w:rPr>
      </w:pPr>
    </w:p>
    <w:p w:rsidR="00556AC2" w:rsidRDefault="00556AC2" w:rsidP="00556AC2">
      <w:pPr>
        <w:spacing w:after="0" w:line="240" w:lineRule="auto"/>
        <w:jc w:val="both"/>
      </w:pPr>
      <w:r>
        <w:rPr>
          <w:b/>
        </w:rPr>
        <w:t>Tutorial 1: Individualism</w:t>
      </w:r>
    </w:p>
    <w:p w:rsidR="00556AC2" w:rsidRDefault="00556AC2" w:rsidP="00556AC2">
      <w:pPr>
        <w:spacing w:after="0" w:line="240" w:lineRule="auto"/>
        <w:jc w:val="both"/>
      </w:pPr>
      <w:r>
        <w:t>Essay question: 'There is no other way toward an understanding of social phenomena but through our understanding of individual actions directed toward other people and guided by their expected behaviour.'  (HAYEK).  Discuss</w:t>
      </w:r>
    </w:p>
    <w:p w:rsidR="0088386E" w:rsidRDefault="0088386E" w:rsidP="00556AC2">
      <w:pPr>
        <w:spacing w:after="0" w:line="240" w:lineRule="auto"/>
        <w:jc w:val="both"/>
      </w:pPr>
    </w:p>
    <w:p w:rsidR="0088386E" w:rsidRDefault="0088386E" w:rsidP="00556AC2">
      <w:pPr>
        <w:spacing w:after="0" w:line="240" w:lineRule="auto"/>
        <w:jc w:val="both"/>
        <w:rPr>
          <w:b/>
        </w:rPr>
      </w:pPr>
      <w:r>
        <w:rPr>
          <w:b/>
        </w:rPr>
        <w:t>Tutorial 2: Functional Explanation</w:t>
      </w:r>
    </w:p>
    <w:p w:rsidR="0088386E" w:rsidRPr="0088386E" w:rsidRDefault="0088386E" w:rsidP="00556AC2">
      <w:pPr>
        <w:spacing w:after="0" w:line="240" w:lineRule="auto"/>
        <w:jc w:val="both"/>
      </w:pPr>
      <w:r>
        <w:t xml:space="preserve">Essay question: </w:t>
      </w:r>
      <w:r w:rsidRPr="0088386E">
        <w:t>Can one give a genuine explanation of a social phenomenon in functional terms?</w:t>
      </w:r>
    </w:p>
    <w:p w:rsidR="0088386E" w:rsidRDefault="0088386E" w:rsidP="00556AC2">
      <w:pPr>
        <w:spacing w:after="0" w:line="240" w:lineRule="auto"/>
        <w:jc w:val="both"/>
        <w:rPr>
          <w:b/>
        </w:rPr>
      </w:pPr>
    </w:p>
    <w:p w:rsidR="0088386E" w:rsidRDefault="0088386E" w:rsidP="00556AC2">
      <w:pPr>
        <w:spacing w:after="0" w:line="240" w:lineRule="auto"/>
        <w:jc w:val="both"/>
        <w:rPr>
          <w:b/>
        </w:rPr>
      </w:pPr>
      <w:r>
        <w:rPr>
          <w:b/>
        </w:rPr>
        <w:t xml:space="preserve">Tutorial 3: Historical Explanation </w:t>
      </w:r>
    </w:p>
    <w:p w:rsidR="0088386E" w:rsidRPr="0088386E" w:rsidRDefault="0088386E" w:rsidP="00556AC2">
      <w:pPr>
        <w:spacing w:after="0" w:line="240" w:lineRule="auto"/>
        <w:jc w:val="both"/>
      </w:pPr>
      <w:r>
        <w:t xml:space="preserve">Essay question: </w:t>
      </w:r>
      <w:r w:rsidRPr="0088386E">
        <w:t>'We learn from history that we never learn anything from history.'  (HEGEL)</w:t>
      </w:r>
      <w:r>
        <w:t xml:space="preserve"> Discuss.</w:t>
      </w:r>
    </w:p>
    <w:p w:rsidR="0088386E" w:rsidRDefault="0088386E" w:rsidP="00556AC2">
      <w:pPr>
        <w:spacing w:after="0" w:line="240" w:lineRule="auto"/>
        <w:jc w:val="both"/>
        <w:rPr>
          <w:b/>
        </w:rPr>
      </w:pPr>
    </w:p>
    <w:p w:rsidR="0088386E" w:rsidRDefault="0088386E" w:rsidP="00556AC2">
      <w:pPr>
        <w:spacing w:after="0" w:line="240" w:lineRule="auto"/>
        <w:jc w:val="both"/>
        <w:rPr>
          <w:b/>
        </w:rPr>
      </w:pPr>
      <w:r>
        <w:rPr>
          <w:b/>
        </w:rPr>
        <w:t>Tutorial 4: Interpretation</w:t>
      </w:r>
    </w:p>
    <w:p w:rsidR="0088386E" w:rsidRDefault="0088386E" w:rsidP="00556AC2">
      <w:pPr>
        <w:spacing w:after="0" w:line="240" w:lineRule="auto"/>
        <w:jc w:val="both"/>
      </w:pPr>
      <w:r w:rsidRPr="0088386E">
        <w:t>Essay question</w:t>
      </w:r>
      <w:r>
        <w:rPr>
          <w:b/>
        </w:rPr>
        <w:t xml:space="preserve">: </w:t>
      </w:r>
      <w:r w:rsidRPr="0088386E">
        <w:t>'Social phenomena can be understood by unravelling the meanings that constitute them'</w:t>
      </w:r>
      <w:r>
        <w:t xml:space="preserve"> (Discuss.)</w:t>
      </w:r>
    </w:p>
    <w:p w:rsidR="0088386E" w:rsidRDefault="0088386E" w:rsidP="00556AC2">
      <w:pPr>
        <w:spacing w:after="0" w:line="240" w:lineRule="auto"/>
        <w:jc w:val="both"/>
      </w:pPr>
    </w:p>
    <w:p w:rsidR="0088386E" w:rsidRDefault="0088386E" w:rsidP="0088386E">
      <w:pPr>
        <w:spacing w:after="0" w:line="240" w:lineRule="auto"/>
        <w:jc w:val="both"/>
        <w:rPr>
          <w:b/>
        </w:rPr>
      </w:pPr>
      <w:r>
        <w:rPr>
          <w:b/>
        </w:rPr>
        <w:t>3.Readings</w:t>
      </w:r>
    </w:p>
    <w:p w:rsidR="0088386E" w:rsidRPr="0088386E" w:rsidRDefault="0088386E" w:rsidP="0088386E">
      <w:pPr>
        <w:spacing w:after="0" w:line="240" w:lineRule="auto"/>
        <w:jc w:val="both"/>
        <w:rPr>
          <w:b/>
        </w:rPr>
      </w:pPr>
      <w:r>
        <w:rPr>
          <w:b/>
        </w:rPr>
        <w:t>See the Faculty reading list. You will find the introductory texts, central texts and compilations particularly useful.</w:t>
      </w:r>
    </w:p>
    <w:sectPr w:rsidR="0088386E" w:rsidRPr="0088386E">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C9" w:rsidRDefault="006234C9" w:rsidP="00556AC2">
      <w:pPr>
        <w:spacing w:after="0" w:line="240" w:lineRule="auto"/>
      </w:pPr>
      <w:r>
        <w:separator/>
      </w:r>
    </w:p>
  </w:endnote>
  <w:endnote w:type="continuationSeparator" w:id="0">
    <w:p w:rsidR="006234C9" w:rsidRDefault="006234C9" w:rsidP="0055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C9" w:rsidRDefault="006234C9" w:rsidP="00556AC2">
      <w:pPr>
        <w:spacing w:after="0" w:line="240" w:lineRule="auto"/>
      </w:pPr>
      <w:r>
        <w:separator/>
      </w:r>
    </w:p>
  </w:footnote>
  <w:footnote w:type="continuationSeparator" w:id="0">
    <w:p w:rsidR="006234C9" w:rsidRDefault="006234C9" w:rsidP="00556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C2" w:rsidRDefault="00556AC2" w:rsidP="00C626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AC2" w:rsidRDefault="00556AC2" w:rsidP="00556A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C2" w:rsidRDefault="00556AC2" w:rsidP="00C626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F6B">
      <w:rPr>
        <w:rStyle w:val="PageNumber"/>
        <w:noProof/>
      </w:rPr>
      <w:t>1</w:t>
    </w:r>
    <w:r>
      <w:rPr>
        <w:rStyle w:val="PageNumber"/>
      </w:rPr>
      <w:fldChar w:fldCharType="end"/>
    </w:r>
  </w:p>
  <w:p w:rsidR="00556AC2" w:rsidRDefault="00556AC2" w:rsidP="00556AC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930"/>
    <w:multiLevelType w:val="hybridMultilevel"/>
    <w:tmpl w:val="72EA0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C2"/>
    <w:rsid w:val="000541F5"/>
    <w:rsid w:val="001D1F6B"/>
    <w:rsid w:val="00556AC2"/>
    <w:rsid w:val="006234C9"/>
    <w:rsid w:val="00693772"/>
    <w:rsid w:val="00781027"/>
    <w:rsid w:val="007F710A"/>
    <w:rsid w:val="00875F6B"/>
    <w:rsid w:val="0088386E"/>
    <w:rsid w:val="00BD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AC2"/>
    <w:rPr>
      <w:color w:val="0000FF" w:themeColor="hyperlink"/>
      <w:u w:val="single"/>
    </w:rPr>
  </w:style>
  <w:style w:type="paragraph" w:styleId="Header">
    <w:name w:val="header"/>
    <w:basedOn w:val="Normal"/>
    <w:link w:val="HeaderChar"/>
    <w:uiPriority w:val="99"/>
    <w:unhideWhenUsed/>
    <w:rsid w:val="00556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C2"/>
  </w:style>
  <w:style w:type="character" w:styleId="PageNumber">
    <w:name w:val="page number"/>
    <w:basedOn w:val="DefaultParagraphFont"/>
    <w:uiPriority w:val="99"/>
    <w:semiHidden/>
    <w:unhideWhenUsed/>
    <w:rsid w:val="00556AC2"/>
  </w:style>
  <w:style w:type="paragraph" w:styleId="ListParagraph">
    <w:name w:val="List Paragraph"/>
    <w:basedOn w:val="Normal"/>
    <w:uiPriority w:val="34"/>
    <w:qFormat/>
    <w:rsid w:val="00556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AC2"/>
    <w:rPr>
      <w:color w:val="0000FF" w:themeColor="hyperlink"/>
      <w:u w:val="single"/>
    </w:rPr>
  </w:style>
  <w:style w:type="paragraph" w:styleId="Header">
    <w:name w:val="header"/>
    <w:basedOn w:val="Normal"/>
    <w:link w:val="HeaderChar"/>
    <w:uiPriority w:val="99"/>
    <w:unhideWhenUsed/>
    <w:rsid w:val="00556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C2"/>
  </w:style>
  <w:style w:type="character" w:styleId="PageNumber">
    <w:name w:val="page number"/>
    <w:basedOn w:val="DefaultParagraphFont"/>
    <w:uiPriority w:val="99"/>
    <w:semiHidden/>
    <w:unhideWhenUsed/>
    <w:rsid w:val="00556AC2"/>
  </w:style>
  <w:style w:type="paragraph" w:styleId="ListParagraph">
    <w:name w:val="List Paragraph"/>
    <w:basedOn w:val="Normal"/>
    <w:uiPriority w:val="34"/>
    <w:qFormat/>
    <w:rsid w:val="00556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e.fabre@lincoln.ox.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Cecile</cp:lastModifiedBy>
  <cp:revision>2</cp:revision>
  <dcterms:created xsi:type="dcterms:W3CDTF">2012-08-24T08:26:00Z</dcterms:created>
  <dcterms:modified xsi:type="dcterms:W3CDTF">2012-08-24T08:26:00Z</dcterms:modified>
</cp:coreProperties>
</file>